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032" w:rsidRPr="00CE310F" w:rsidRDefault="00CE310F" w:rsidP="005F7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10F">
        <w:rPr>
          <w:rFonts w:ascii="Times New Roman" w:hAnsi="Times New Roman" w:cs="Times New Roman"/>
          <w:b/>
          <w:sz w:val="28"/>
          <w:szCs w:val="28"/>
        </w:rPr>
        <w:t>КОМПЛЕКС УПРАЖНЕНИЙ ДЛЯ ГЛАЗ</w:t>
      </w:r>
    </w:p>
    <w:p w:rsidR="00A87032" w:rsidRPr="00A87032" w:rsidRDefault="00A87032" w:rsidP="00CE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A8703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Правила занятия упражнениями для глазных мышц</w:t>
      </w:r>
    </w:p>
    <w:p w:rsidR="005F73D7" w:rsidRPr="005F73D7" w:rsidRDefault="00CE310F" w:rsidP="00CE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</w:t>
      </w:r>
      <w:r w:rsidR="005F73D7" w:rsidRPr="005F7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</w:t>
      </w:r>
      <w:r w:rsidR="005F73D7" w:rsidRPr="005F73D7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следующие правила:</w:t>
      </w:r>
    </w:p>
    <w:p w:rsidR="005F73D7" w:rsidRPr="005F73D7" w:rsidRDefault="00932828" w:rsidP="00CE310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Начинать с простых </w:t>
      </w:r>
      <w:r w:rsidR="005F73D7" w:rsidRPr="005F73D7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упражнений, постепенно увеличивая  количество повторений и усложняя их;</w:t>
      </w:r>
    </w:p>
    <w:p w:rsidR="005F73D7" w:rsidRPr="005F73D7" w:rsidRDefault="00932828" w:rsidP="00CE310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5F73D7" w:rsidRPr="005F73D7"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ыполнять упражнения медленно, без напряжения;</w:t>
      </w:r>
    </w:p>
    <w:p w:rsidR="005F73D7" w:rsidRPr="005F73D7" w:rsidRDefault="00932828" w:rsidP="00CE310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F73D7" w:rsidRPr="005F73D7">
        <w:rPr>
          <w:rFonts w:ascii="Times New Roman" w:eastAsia="Times New Roman" w:hAnsi="Times New Roman" w:cs="Times New Roman"/>
          <w:color w:val="000000"/>
          <w:sz w:val="28"/>
          <w:szCs w:val="28"/>
        </w:rPr>
        <w:t>елать упражнения понемногу, но часто;</w:t>
      </w:r>
    </w:p>
    <w:p w:rsidR="005F73D7" w:rsidRPr="005F73D7" w:rsidRDefault="00932828" w:rsidP="00CE310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5F73D7" w:rsidRPr="005F73D7">
        <w:rPr>
          <w:rFonts w:ascii="Times New Roman" w:eastAsia="Times New Roman" w:hAnsi="Times New Roman" w:cs="Times New Roman"/>
          <w:color w:val="000000"/>
          <w:sz w:val="28"/>
          <w:szCs w:val="28"/>
        </w:rPr>
        <w:t>осле каждого упражнения моргать;</w:t>
      </w:r>
    </w:p>
    <w:p w:rsidR="005F73D7" w:rsidRPr="005F73D7" w:rsidRDefault="00932828" w:rsidP="00CE310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5F73D7" w:rsidRPr="005F73D7"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ыполнять упражнения без очков;</w:t>
      </w:r>
    </w:p>
    <w:p w:rsidR="005F73D7" w:rsidRPr="005F73D7" w:rsidRDefault="00932828" w:rsidP="00CE310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5F73D7" w:rsidRPr="005F73D7">
        <w:rPr>
          <w:rFonts w:ascii="Times New Roman" w:eastAsia="Times New Roman" w:hAnsi="Times New Roman" w:cs="Times New Roman"/>
          <w:color w:val="000000"/>
          <w:sz w:val="28"/>
          <w:szCs w:val="28"/>
        </w:rPr>
        <w:t>ри сильной близоруко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каждое упражнение не более </w:t>
      </w:r>
      <w:r w:rsidR="005F73D7" w:rsidRPr="005F73D7">
        <w:rPr>
          <w:rFonts w:ascii="Times New Roman" w:eastAsia="Times New Roman" w:hAnsi="Times New Roman" w:cs="Times New Roman"/>
          <w:color w:val="000000"/>
          <w:sz w:val="28"/>
          <w:szCs w:val="28"/>
        </w:rPr>
        <w:t>3-4 раз, постепенно увеличивая количество повторений;</w:t>
      </w:r>
    </w:p>
    <w:p w:rsidR="005F73D7" w:rsidRPr="005F73D7" w:rsidRDefault="00932828" w:rsidP="00CE310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Особую осторожность должны соблюдать те, у кого </w:t>
      </w:r>
      <w:r w:rsidR="005F73D7" w:rsidRPr="005F73D7">
        <w:rPr>
          <w:rFonts w:ascii="Times New Roman" w:eastAsia="Times New Roman" w:hAnsi="Times New Roman" w:cs="Times New Roman"/>
          <w:color w:val="000000"/>
          <w:sz w:val="28"/>
          <w:szCs w:val="28"/>
        </w:rPr>
        <w:t>было отслоение сетчатки.</w:t>
      </w:r>
    </w:p>
    <w:p w:rsidR="005F73D7" w:rsidRPr="005F73D7" w:rsidRDefault="005F73D7" w:rsidP="00CE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73D7">
        <w:rPr>
          <w:rFonts w:ascii="Times New Roman" w:eastAsia="Times New Roman" w:hAnsi="Times New Roman" w:cs="Times New Roman"/>
          <w:color w:val="000000"/>
          <w:sz w:val="28"/>
          <w:szCs w:val="28"/>
        </w:rPr>
        <w:t>От чрезмерного напряжения косой мышцы может произойти разрыв сетчатки, вследствие чего происходит кровоизлияние, что приведет к частичной потере зрения или к слепоте. Необходимо выполнять упражнения постепенно и регулярно.</w:t>
      </w:r>
    </w:p>
    <w:p w:rsidR="005F73D7" w:rsidRPr="005F73D7" w:rsidRDefault="005F73D7" w:rsidP="00CE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73D7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упражнения при слишком большой нагрузке могут появиться такие ощущения, как головная боль, ломота в глазах, ощущение песка в глазах, слезотечение, мелькание точек и кругов перед глазами, скрип в глазнице, цветные пятна перед глазами. При малейшем дискомфорте во время любого упражнения по кор</w:t>
      </w:r>
      <w:r w:rsidR="009328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рекции зрения необходимо сразу </w:t>
      </w:r>
      <w:r w:rsidRPr="005F73D7">
        <w:rPr>
          <w:rFonts w:ascii="Times New Roman" w:eastAsia="Times New Roman" w:hAnsi="Times New Roman" w:cs="Times New Roman"/>
          <w:color w:val="000000"/>
          <w:sz w:val="28"/>
          <w:szCs w:val="28"/>
        </w:rPr>
        <w:t>же остановиться,  отдохнуть и  продолжать  дальше, но с меньшей нагрузкой и количеством повторений. При соблюдении этих правил занятия принесут только пользу.</w:t>
      </w:r>
    </w:p>
    <w:p w:rsidR="00A87032" w:rsidRPr="00A87032" w:rsidRDefault="00A87032" w:rsidP="00CE31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87032">
        <w:rPr>
          <w:color w:val="000000"/>
          <w:sz w:val="28"/>
          <w:szCs w:val="28"/>
        </w:rPr>
        <w:t>Противопоказания</w:t>
      </w:r>
    </w:p>
    <w:p w:rsidR="00A87032" w:rsidRPr="00A87032" w:rsidRDefault="00A87032" w:rsidP="00CE31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87032">
        <w:rPr>
          <w:color w:val="000000"/>
          <w:sz w:val="28"/>
          <w:szCs w:val="28"/>
        </w:rPr>
        <w:t>Тренировка для глаз - это самый безопасный и доступный способ, который помогает расслабить мышцы и повысить остроту зрения. У гимнастики существуют противопоказания, которые нужно учитывать перед началом упражнений. К числу ограничений относятся:</w:t>
      </w:r>
    </w:p>
    <w:p w:rsidR="00A87032" w:rsidRPr="00A87032" w:rsidRDefault="00A87032" w:rsidP="00CE31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87032">
        <w:rPr>
          <w:color w:val="000000"/>
          <w:sz w:val="28"/>
          <w:szCs w:val="28"/>
        </w:rPr>
        <w:t>1) Отслойка сетчатки - приток крови к глазам во время упражнений может ухудшить состояние и спровоцировать разрыв сетчатки;</w:t>
      </w:r>
    </w:p>
    <w:p w:rsidR="00A87032" w:rsidRPr="00A87032" w:rsidRDefault="00A87032" w:rsidP="00CE31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87032">
        <w:rPr>
          <w:color w:val="000000"/>
          <w:sz w:val="28"/>
          <w:szCs w:val="28"/>
        </w:rPr>
        <w:t>2) Воспаления и инфекционные заболевания глаз - во время проведения гимнастики могут повысится болевые ощущения;</w:t>
      </w:r>
    </w:p>
    <w:p w:rsidR="00A87032" w:rsidRPr="00A87032" w:rsidRDefault="00A87032" w:rsidP="00CE31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87032">
        <w:rPr>
          <w:color w:val="000000"/>
          <w:sz w:val="28"/>
          <w:szCs w:val="28"/>
        </w:rPr>
        <w:t xml:space="preserve">3) Восстановительный период после операции - во время реабилитации нельзя тереть глаза. Нагрузки замедляют процесс заживления. </w:t>
      </w:r>
    </w:p>
    <w:p w:rsidR="00A87032" w:rsidRPr="00A87032" w:rsidRDefault="00A87032" w:rsidP="00CE31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87032">
        <w:rPr>
          <w:color w:val="000000"/>
          <w:sz w:val="28"/>
          <w:szCs w:val="28"/>
        </w:rPr>
        <w:t>Виды гимнастических упражнений для глаз</w:t>
      </w:r>
    </w:p>
    <w:p w:rsidR="00A87032" w:rsidRPr="00A87032" w:rsidRDefault="00A87032" w:rsidP="00CE31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87032">
        <w:rPr>
          <w:color w:val="000000"/>
          <w:sz w:val="28"/>
          <w:szCs w:val="28"/>
        </w:rPr>
        <w:t>Для профилактики и улучшения зрения нужно регулярно делать упражнения для глаз. Правильно подобранный гимнастический комплекс поможет стабилизировать состояние оптической системы и предот</w:t>
      </w:r>
      <w:r>
        <w:rPr>
          <w:color w:val="000000"/>
          <w:sz w:val="28"/>
          <w:szCs w:val="28"/>
        </w:rPr>
        <w:t>вратить падение остроты зрения.</w:t>
      </w:r>
    </w:p>
    <w:p w:rsidR="00A87032" w:rsidRPr="00A87032" w:rsidRDefault="00A87032" w:rsidP="00CE31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87032">
        <w:rPr>
          <w:color w:val="000000"/>
          <w:sz w:val="28"/>
          <w:szCs w:val="28"/>
        </w:rPr>
        <w:t xml:space="preserve">Независимо от выбранной методики, гимнастику для глаз нужно проводить ежедневно. Для усиления эффекта упражнения нужно выполнять в </w:t>
      </w:r>
      <w:r w:rsidRPr="00A87032">
        <w:rPr>
          <w:color w:val="000000"/>
          <w:sz w:val="28"/>
          <w:szCs w:val="28"/>
        </w:rPr>
        <w:lastRenderedPageBreak/>
        <w:t>одно и то же время. Тренировку лучше проводить в тихом месте, где не бу</w:t>
      </w:r>
      <w:r>
        <w:rPr>
          <w:color w:val="000000"/>
          <w:sz w:val="28"/>
          <w:szCs w:val="28"/>
        </w:rPr>
        <w:t>дут отвлекать посторонние шумы.</w:t>
      </w:r>
    </w:p>
    <w:p w:rsidR="00A87032" w:rsidRDefault="00A87032" w:rsidP="00CE31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87032">
        <w:rPr>
          <w:color w:val="000000"/>
          <w:sz w:val="28"/>
          <w:szCs w:val="28"/>
        </w:rPr>
        <w:t>Важно помнить, что после каждого упражнения нужно закрыть глаза на несколько секунд и дать им отдохнуть</w:t>
      </w:r>
    </w:p>
    <w:p w:rsidR="00A87032" w:rsidRPr="00A87032" w:rsidRDefault="00A87032" w:rsidP="00CE310F">
      <w:pPr>
        <w:pStyle w:val="a3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A87032">
        <w:rPr>
          <w:i/>
          <w:color w:val="000000"/>
          <w:sz w:val="28"/>
          <w:szCs w:val="28"/>
        </w:rPr>
        <w:t xml:space="preserve">Шторки: Поочередное мигание </w:t>
      </w:r>
    </w:p>
    <w:p w:rsidR="00A87032" w:rsidRDefault="00A87032" w:rsidP="008A1031">
      <w:pPr>
        <w:pStyle w:val="a3"/>
        <w:spacing w:before="0" w:beforeAutospacing="0" w:after="0" w:afterAutospacing="0"/>
        <w:ind w:firstLine="709"/>
        <w:jc w:val="center"/>
      </w:pPr>
      <w:r w:rsidRPr="00A87032">
        <w:rPr>
          <w:color w:val="000000"/>
          <w:sz w:val="28"/>
          <w:szCs w:val="28"/>
        </w:rPr>
        <w:t>В течение двух минут быстро и часто, но не сдавливая веки, нужно поморгать. Это действие способствует ускорению кровообращения в тканях.</w:t>
      </w:r>
      <w:r w:rsidRPr="00A87032">
        <w:t xml:space="preserve"> </w:t>
      </w:r>
      <w:r>
        <w:t xml:space="preserve">    </w:t>
      </w:r>
      <w:r w:rsidRPr="00A87032">
        <w:rPr>
          <w:noProof/>
          <w:lang w:eastAsia="ru-RU"/>
        </w:rPr>
        <w:drawing>
          <wp:inline distT="0" distB="0" distL="0" distR="0" wp14:anchorId="2E1FB41F" wp14:editId="114DE4E7">
            <wp:extent cx="3286686" cy="1849582"/>
            <wp:effectExtent l="0" t="0" r="0" b="0"/>
            <wp:docPr id="1" name="Рисунок 1" descr="упражнение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пражнение для глаз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625" cy="1870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032" w:rsidRPr="00A87032" w:rsidRDefault="00A87032" w:rsidP="00CE310F">
      <w:pPr>
        <w:pStyle w:val="a3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A87032">
        <w:rPr>
          <w:i/>
          <w:color w:val="000000"/>
          <w:sz w:val="28"/>
          <w:szCs w:val="28"/>
        </w:rPr>
        <w:t xml:space="preserve">Смотрим в окно </w:t>
      </w:r>
    </w:p>
    <w:p w:rsidR="00A87032" w:rsidRPr="00A87032" w:rsidRDefault="00A87032" w:rsidP="00CE31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87032">
        <w:rPr>
          <w:color w:val="000000"/>
          <w:sz w:val="28"/>
          <w:szCs w:val="28"/>
        </w:rPr>
        <w:t xml:space="preserve">Перед началом упражнения нужно сделать метку на стекле. Для этого можно использовать пластилин или обычный маркер. Суть тренировки заключается в поочередном фокусировании взгляда на сделанной точке и любом удаленном предмете за окном. Этот метод быстро снимает усталость с глаз и тренирует мышцы. </w:t>
      </w:r>
    </w:p>
    <w:p w:rsidR="00A87032" w:rsidRPr="00A87032" w:rsidRDefault="00A87032" w:rsidP="008A1031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A87032">
        <w:rPr>
          <w:noProof/>
          <w:color w:val="000000"/>
          <w:sz w:val="28"/>
          <w:szCs w:val="28"/>
          <w:lang w:eastAsia="ru-RU"/>
        </w:rPr>
        <w:drawing>
          <wp:inline distT="0" distB="0" distL="0" distR="0" wp14:anchorId="74532B03" wp14:editId="35A5FBAA">
            <wp:extent cx="2768648" cy="2078182"/>
            <wp:effectExtent l="0" t="0" r="0" b="0"/>
            <wp:docPr id="2" name="Рисунок 2" descr="упражнения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я для глаз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156" cy="211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032" w:rsidRPr="00A87032" w:rsidRDefault="00A87032" w:rsidP="00CE310F">
      <w:pPr>
        <w:pStyle w:val="a3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A87032">
        <w:rPr>
          <w:i/>
          <w:color w:val="000000"/>
          <w:sz w:val="28"/>
          <w:szCs w:val="28"/>
        </w:rPr>
        <w:t>Большие глаза: «Глаза совы»</w:t>
      </w:r>
    </w:p>
    <w:p w:rsidR="00A87032" w:rsidRPr="00CE310F" w:rsidRDefault="00A87032" w:rsidP="00CE31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E310F">
        <w:rPr>
          <w:color w:val="000000"/>
          <w:sz w:val="28"/>
          <w:szCs w:val="28"/>
        </w:rPr>
        <w:t xml:space="preserve">Пациент садится на стул и держит спину прямо. Суть занятия состоит в крепком зажмуривание глаз на пять секунд и широком распахивании век. Упражнение повторяется до десяти раз. Этот метод укрепляет и расслабляет мышцы глазного яблока, повышает обмен веществ и циркуляцию крови в тканях. </w:t>
      </w:r>
    </w:p>
    <w:p w:rsidR="00A87032" w:rsidRPr="00CE310F" w:rsidRDefault="00A87032" w:rsidP="008A1031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E310F">
        <w:rPr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6F202134" wp14:editId="3EA6B13D">
            <wp:extent cx="2736272" cy="1539154"/>
            <wp:effectExtent l="0" t="0" r="6985" b="4445"/>
            <wp:docPr id="3" name="Рисунок 3" descr="упражнение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упражнение для глаз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800528" cy="1575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032" w:rsidRPr="00CE310F" w:rsidRDefault="00A87032" w:rsidP="00CE310F">
      <w:pPr>
        <w:pStyle w:val="a3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E310F">
        <w:rPr>
          <w:i/>
          <w:color w:val="000000"/>
          <w:sz w:val="28"/>
          <w:szCs w:val="28"/>
        </w:rPr>
        <w:t>Массаж</w:t>
      </w:r>
    </w:p>
    <w:p w:rsidR="00A87032" w:rsidRPr="00CE310F" w:rsidRDefault="00A87032" w:rsidP="00CE31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E310F">
        <w:rPr>
          <w:color w:val="000000"/>
          <w:sz w:val="28"/>
          <w:szCs w:val="28"/>
        </w:rPr>
        <w:t>Упражнение также выполняется сидя на стуле, пациент аккуратно тремя пальцами рук нажимает на веки обоих глаз. Касание длится одну секунду. Частота повторений - до пяти раз. Этот вид гимнастики ускоряет циркуляцию жидкостей в тканях зрительного аппарата и помогает бороться с отечностью.</w:t>
      </w:r>
    </w:p>
    <w:p w:rsidR="005F73D7" w:rsidRPr="00CE310F" w:rsidRDefault="001046AD" w:rsidP="008A103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EA59FD" wp14:editId="088AF6CF">
            <wp:extent cx="2431472" cy="2187544"/>
            <wp:effectExtent l="0" t="0" r="6985" b="3810"/>
            <wp:docPr id="4" name="Рисунок 4" descr="упражнение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упражнение для глаз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370" cy="2204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310F">
        <w:rPr>
          <w:rFonts w:ascii="Times New Roman" w:hAnsi="Times New Roman" w:cs="Times New Roman"/>
          <w:i/>
          <w:sz w:val="28"/>
          <w:szCs w:val="28"/>
        </w:rPr>
        <w:t xml:space="preserve">Рисуем картинку </w:t>
      </w: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 xml:space="preserve">Упражнение помогает быстро снять напряжение с глаз. При первых признаках переутомления нужно сомкнуть веки и представить приятный объект. Это может быть воспоминание о веселом вечере в компании друзей, первый смех ребенка, любимое лакомство. Независимо от вида воображаемой картинки, она должна вызывать положительные эмоции. </w:t>
      </w: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Чтобы усилить эффект и лучше сосредоточиться, нужно теплыми ладонями прикрыть глаза. При этом пальцы рук нужно скрестить на середине лба, а ладошки сложить полумесяцем.</w:t>
      </w:r>
    </w:p>
    <w:p w:rsidR="00800668" w:rsidRPr="00CE310F" w:rsidRDefault="00800668" w:rsidP="008A103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2B2A01" wp14:editId="50F75B27">
            <wp:extent cx="1461654" cy="1342334"/>
            <wp:effectExtent l="0" t="0" r="5715" b="0"/>
            <wp:docPr id="5" name="Рисунок 5" descr="упражнение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упражнение для глаз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667" cy="137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668" w:rsidRPr="00800668" w:rsidRDefault="00800668" w:rsidP="00800668">
      <w:pPr>
        <w:rPr>
          <w:sz w:val="28"/>
          <w:szCs w:val="28"/>
        </w:rPr>
      </w:pP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310F">
        <w:rPr>
          <w:rFonts w:ascii="Times New Roman" w:hAnsi="Times New Roman" w:cs="Times New Roman"/>
          <w:i/>
          <w:sz w:val="28"/>
          <w:szCs w:val="28"/>
        </w:rPr>
        <w:t xml:space="preserve">«Стреляем глазами» </w:t>
      </w: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F5C5306" wp14:editId="33E9C78D">
            <wp:extent cx="4592781" cy="3428798"/>
            <wp:effectExtent l="0" t="0" r="0" b="635"/>
            <wp:docPr id="6" name="Рисунок 6" descr="упражнения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упражнения для глаз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897" cy="3432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10F" w:rsidRDefault="00CE310F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 xml:space="preserve">Нужно смотреть на иллюстрацию и повторять следующие действия: </w:t>
      </w: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Смотреть вверх-вниз, отводя взгляд на максимальное расстояние между крайними точками;</w:t>
      </w: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Зрительно проводится окружность, следуя глазами по стрелкам, по часовой стрелке и в обратном направлении;</w:t>
      </w: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Глазами нужно чертить диагональные линии;</w:t>
      </w: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Глазами нарисовать квадрат;</w:t>
      </w: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Медленно провести глазами по выгнутой и вогнутой дугообразной линии;</w:t>
      </w: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Начертить взглядом ромб;</w:t>
      </w: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Нарисовать взглядом бантики, расположенные вертикально и горизонтально;</w:t>
      </w: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Зрительно начертить букву «</w:t>
      </w:r>
      <w:r w:rsidRPr="00CE310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E310F">
        <w:rPr>
          <w:rFonts w:ascii="Times New Roman" w:hAnsi="Times New Roman" w:cs="Times New Roman"/>
          <w:sz w:val="28"/>
          <w:szCs w:val="28"/>
        </w:rPr>
        <w:t xml:space="preserve">» в разных положениях </w:t>
      </w:r>
      <w:proofErr w:type="gramStart"/>
      <w:r w:rsidRPr="00CE310F">
        <w:rPr>
          <w:rFonts w:ascii="Times New Roman" w:hAnsi="Times New Roman" w:cs="Times New Roman"/>
          <w:sz w:val="28"/>
          <w:szCs w:val="28"/>
        </w:rPr>
        <w:t>( вертикально</w:t>
      </w:r>
      <w:proofErr w:type="gramEnd"/>
      <w:r w:rsidRPr="00CE310F">
        <w:rPr>
          <w:rFonts w:ascii="Times New Roman" w:hAnsi="Times New Roman" w:cs="Times New Roman"/>
          <w:sz w:val="28"/>
          <w:szCs w:val="28"/>
        </w:rPr>
        <w:t>, горизонтально);</w:t>
      </w: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Взглядом начертить вертикальные дуги. Глаза двигаются сначала по часовой стрелке, затем в обратную сторону;</w:t>
      </w: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Зрительно провести диагональные линии из одного угла квадрата в другой;</w:t>
      </w:r>
    </w:p>
    <w:p w:rsidR="00800668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 xml:space="preserve">• Сфокусировать взгляд на переносице, максимально соединив зрачки в центральной точке; </w:t>
      </w:r>
    </w:p>
    <w:p w:rsidR="001046AD" w:rsidRPr="00CE310F" w:rsidRDefault="0080066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Быстро и часто моргать, имитируя взмахи крыльев бабочки.</w:t>
      </w:r>
    </w:p>
    <w:p w:rsidR="00CE2948" w:rsidRPr="00CE310F" w:rsidRDefault="00CE294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310F">
        <w:rPr>
          <w:rFonts w:ascii="Times New Roman" w:hAnsi="Times New Roman" w:cs="Times New Roman"/>
          <w:i/>
          <w:sz w:val="28"/>
          <w:szCs w:val="28"/>
        </w:rPr>
        <w:t>Жмурки</w:t>
      </w:r>
    </w:p>
    <w:p w:rsidR="00CE2948" w:rsidRPr="00CE310F" w:rsidRDefault="00CE294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 xml:space="preserve">Упражнение нужно выполнять сидя на стуле. Чтобы расслабить глазные мышцы и снизить напряжение с глаз, нужно сильно зажмуриться на пять  секунд, а затем открыть глаза на такой же период времени. Повторять метод нужно от пяти до семи раз. </w:t>
      </w:r>
    </w:p>
    <w:p w:rsidR="00CE2948" w:rsidRPr="00CE310F" w:rsidRDefault="006404B8" w:rsidP="008A103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40444C0" wp14:editId="32CE334C">
            <wp:extent cx="1769250" cy="1281546"/>
            <wp:effectExtent l="0" t="0" r="2540" b="0"/>
            <wp:docPr id="8" name="Рисунок 8" descr="упражнения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упражнения для глаз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724" cy="1294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48" w:rsidRPr="00CE310F" w:rsidRDefault="00CE294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E310F">
        <w:rPr>
          <w:rFonts w:ascii="Times New Roman" w:hAnsi="Times New Roman" w:cs="Times New Roman"/>
          <w:i/>
          <w:sz w:val="28"/>
          <w:szCs w:val="28"/>
        </w:rPr>
        <w:t>Пальминг</w:t>
      </w:r>
      <w:proofErr w:type="spellEnd"/>
      <w:r w:rsidRPr="00CE310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E2948" w:rsidRPr="00CE310F" w:rsidRDefault="00CE294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 xml:space="preserve">Этот вид гимнастики для глаз оказывает физическое и психологическое влияние на человека. Его суть заключается в следующих шагах: </w:t>
      </w:r>
    </w:p>
    <w:p w:rsidR="00CE2948" w:rsidRPr="00CE310F" w:rsidRDefault="00CE294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Пациент садится на удобный стул и упирает локти в стол;</w:t>
      </w:r>
    </w:p>
    <w:p w:rsidR="00CE2948" w:rsidRPr="00CE310F" w:rsidRDefault="00CE294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В течение пары минут нужно потереть ладони, чтобы они согрелись;</w:t>
      </w:r>
    </w:p>
    <w:p w:rsidR="00CE2948" w:rsidRPr="00CE310F" w:rsidRDefault="00CE294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Сложить ладони полумесяцем и плотно закрыть глаза. Важно следить, чтобы они не сдавливали орган зрения, но хорошо перекрывали свет;</w:t>
      </w:r>
    </w:p>
    <w:p w:rsidR="00CE2948" w:rsidRPr="00CE310F" w:rsidRDefault="00CE294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В течение нескольких секунд нужно всмотреться в темноту и попытаться разглядеть какую-либо картинку. Как правило, перед глазами пациента появляются цветные точки;</w:t>
      </w:r>
    </w:p>
    <w:p w:rsidR="00CE2948" w:rsidRPr="00CE310F" w:rsidRDefault="00CE294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Плотно прикрыть веки, расслабиться и представить перед глазами черное полотно;</w:t>
      </w:r>
    </w:p>
    <w:p w:rsidR="00CE2948" w:rsidRPr="00CE310F" w:rsidRDefault="00CE294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Оставаться в таком положении от 3 до 20 минут;</w:t>
      </w:r>
    </w:p>
    <w:p w:rsidR="00CE2948" w:rsidRPr="00CE310F" w:rsidRDefault="00CE294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Во время гимнастики пациент должен внушать себе, что у него отличное зрение и полностью расслабиться;</w:t>
      </w:r>
    </w:p>
    <w:p w:rsidR="00CE2948" w:rsidRPr="00CE310F" w:rsidRDefault="00CE294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• Для окончания упражнения нужно несколько раз моргнуть, отвести ладони от лица и повертеть головой в разные стороны.</w:t>
      </w:r>
    </w:p>
    <w:p w:rsidR="00800668" w:rsidRPr="00CE310F" w:rsidRDefault="00CE294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 xml:space="preserve">Большинство офтальмологов не признают  эффективности </w:t>
      </w:r>
      <w:proofErr w:type="spellStart"/>
      <w:r w:rsidRPr="00CE310F">
        <w:rPr>
          <w:rFonts w:ascii="Times New Roman" w:hAnsi="Times New Roman" w:cs="Times New Roman"/>
          <w:sz w:val="28"/>
          <w:szCs w:val="28"/>
        </w:rPr>
        <w:t>пальминга</w:t>
      </w:r>
      <w:proofErr w:type="spellEnd"/>
      <w:r w:rsidRPr="00CE310F">
        <w:rPr>
          <w:rFonts w:ascii="Times New Roman" w:hAnsi="Times New Roman" w:cs="Times New Roman"/>
          <w:sz w:val="28"/>
          <w:szCs w:val="28"/>
        </w:rPr>
        <w:t>. Но стоит отметить, что во время его проведения зрительный аппарат полностью расслабляется и пациент ощущает снижение дискомфорта в глазах.</w:t>
      </w:r>
    </w:p>
    <w:p w:rsidR="006404B8" w:rsidRDefault="006404B8" w:rsidP="008A1031">
      <w:pPr>
        <w:jc w:val="center"/>
        <w:rPr>
          <w:sz w:val="28"/>
          <w:szCs w:val="28"/>
        </w:rPr>
      </w:pPr>
      <w:r w:rsidRPr="006404B8">
        <w:rPr>
          <w:noProof/>
          <w:sz w:val="28"/>
          <w:szCs w:val="28"/>
          <w:lang w:eastAsia="ru-RU"/>
        </w:rPr>
        <w:drawing>
          <wp:inline distT="0" distB="0" distL="0" distR="0">
            <wp:extent cx="4742306" cy="3213735"/>
            <wp:effectExtent l="0" t="0" r="1270" b="5715"/>
            <wp:docPr id="7" name="Рисунок 7" descr="упражнения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упражнения для глаз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701" cy="3230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10F" w:rsidRDefault="00CE310F" w:rsidP="006404B8">
      <w:pPr>
        <w:rPr>
          <w:i/>
          <w:sz w:val="28"/>
          <w:szCs w:val="28"/>
        </w:rPr>
      </w:pPr>
    </w:p>
    <w:p w:rsidR="006404B8" w:rsidRPr="00CE310F" w:rsidRDefault="006404B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310F">
        <w:rPr>
          <w:rFonts w:ascii="Times New Roman" w:hAnsi="Times New Roman" w:cs="Times New Roman"/>
          <w:i/>
          <w:sz w:val="28"/>
          <w:szCs w:val="28"/>
        </w:rPr>
        <w:lastRenderedPageBreak/>
        <w:t>Соляризация</w:t>
      </w:r>
    </w:p>
    <w:p w:rsidR="006404B8" w:rsidRPr="00CE310F" w:rsidRDefault="006404B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Этот вид восстановления зрения в домашних условиях вызывает много споров среди окулистов. Его суть заключается в Ф</w:t>
      </w:r>
      <w:bookmarkStart w:id="0" w:name="_GoBack"/>
      <w:bookmarkEnd w:id="0"/>
      <w:r w:rsidRPr="00CE310F">
        <w:rPr>
          <w:rFonts w:ascii="Times New Roman" w:hAnsi="Times New Roman" w:cs="Times New Roman"/>
          <w:sz w:val="28"/>
          <w:szCs w:val="28"/>
        </w:rPr>
        <w:t>окусировании взгляда на световом луче. Вначале глаза прикрыты ладонями, затем веками, на последней стадии человек смотрит на свет без защиты. В качестве источника освещения используется солнце, обычная лампочка или свеча. Последовательность выполнения упражнения:</w:t>
      </w:r>
    </w:p>
    <w:p w:rsidR="006404B8" w:rsidRPr="00CE310F" w:rsidRDefault="006404B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 xml:space="preserve"> — Встать напротив света с закрытыми глазами;</w:t>
      </w:r>
    </w:p>
    <w:p w:rsidR="006404B8" w:rsidRPr="00CE310F" w:rsidRDefault="006404B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 xml:space="preserve"> — Повернуть голову максимально вправо и принять исходное положение;</w:t>
      </w:r>
    </w:p>
    <w:p w:rsidR="006404B8" w:rsidRPr="00CE310F" w:rsidRDefault="006404B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 xml:space="preserve"> — Повторить это же действие с левой стороной;</w:t>
      </w:r>
    </w:p>
    <w:p w:rsidR="006404B8" w:rsidRPr="00CE310F" w:rsidRDefault="006404B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CE310F">
        <w:rPr>
          <w:rFonts w:ascii="Times New Roman" w:hAnsi="Times New Roman" w:cs="Times New Roman"/>
          <w:sz w:val="28"/>
          <w:szCs w:val="28"/>
        </w:rPr>
        <w:t>Скаждым</w:t>
      </w:r>
      <w:proofErr w:type="spellEnd"/>
      <w:r w:rsidRPr="00CE310F">
        <w:rPr>
          <w:rFonts w:ascii="Times New Roman" w:hAnsi="Times New Roman" w:cs="Times New Roman"/>
          <w:sz w:val="28"/>
          <w:szCs w:val="28"/>
        </w:rPr>
        <w:t xml:space="preserve"> разом нужно увеличивать время, когда световой луч попадает на веки;</w:t>
      </w:r>
    </w:p>
    <w:p w:rsidR="006404B8" w:rsidRPr="00CE310F" w:rsidRDefault="006404B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 xml:space="preserve"> — После того, как глаза привыкают к яркому свету, нужно понемногу раскрывать веки.</w:t>
      </w:r>
    </w:p>
    <w:p w:rsidR="006404B8" w:rsidRPr="00CE310F" w:rsidRDefault="006404B8" w:rsidP="00C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10F">
        <w:rPr>
          <w:rFonts w:ascii="Times New Roman" w:hAnsi="Times New Roman" w:cs="Times New Roman"/>
          <w:sz w:val="28"/>
          <w:szCs w:val="28"/>
        </w:rPr>
        <w:t>Офтальмологи предупреждают, что прямые солнечные лучи могут вызвать ожог сетчатки, помутнение хрусталика. Перед тем, как самостоятельно проводить соляризацию, лучше проконсультироваться с врачом.</w:t>
      </w:r>
    </w:p>
    <w:p w:rsidR="006404B8" w:rsidRDefault="006404B8" w:rsidP="008A1031">
      <w:pPr>
        <w:jc w:val="center"/>
        <w:rPr>
          <w:sz w:val="28"/>
          <w:szCs w:val="28"/>
        </w:rPr>
      </w:pPr>
      <w:r w:rsidRPr="006404B8">
        <w:rPr>
          <w:noProof/>
          <w:sz w:val="28"/>
          <w:szCs w:val="28"/>
          <w:lang w:eastAsia="ru-RU"/>
        </w:rPr>
        <w:drawing>
          <wp:inline distT="0" distB="0" distL="0" distR="0">
            <wp:extent cx="2743200" cy="1997049"/>
            <wp:effectExtent l="0" t="0" r="0" b="3810"/>
            <wp:docPr id="9" name="Рисунок 9" descr="упражнения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упражнения для глаз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260" cy="201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4B8" w:rsidRDefault="006404B8" w:rsidP="006404B8">
      <w:pPr>
        <w:rPr>
          <w:sz w:val="28"/>
          <w:szCs w:val="28"/>
        </w:rPr>
      </w:pPr>
    </w:p>
    <w:p w:rsidR="006404B8" w:rsidRPr="00800668" w:rsidRDefault="006404B8" w:rsidP="006404B8">
      <w:pPr>
        <w:rPr>
          <w:sz w:val="28"/>
          <w:szCs w:val="28"/>
        </w:rPr>
      </w:pPr>
    </w:p>
    <w:sectPr w:rsidR="006404B8" w:rsidRPr="00800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FC2A6A"/>
    <w:multiLevelType w:val="multilevel"/>
    <w:tmpl w:val="B9A8E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3D7"/>
    <w:rsid w:val="001046AD"/>
    <w:rsid w:val="0024373E"/>
    <w:rsid w:val="00287A35"/>
    <w:rsid w:val="005F73D7"/>
    <w:rsid w:val="006404B8"/>
    <w:rsid w:val="006D6FFA"/>
    <w:rsid w:val="00800668"/>
    <w:rsid w:val="008A1031"/>
    <w:rsid w:val="00932828"/>
    <w:rsid w:val="00A87032"/>
    <w:rsid w:val="00CE2948"/>
    <w:rsid w:val="00CE310F"/>
    <w:rsid w:val="00D4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64DED0-F75F-44F5-BAA2-91F0949CB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70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7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8703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CE3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1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0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3</cp:revision>
  <dcterms:created xsi:type="dcterms:W3CDTF">2025-06-01T18:32:00Z</dcterms:created>
  <dcterms:modified xsi:type="dcterms:W3CDTF">2025-06-11T07:05:00Z</dcterms:modified>
</cp:coreProperties>
</file>